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5B57E" w14:textId="32B7BE8C" w:rsidR="005708C9" w:rsidRPr="005708C9" w:rsidRDefault="005708C9" w:rsidP="005708C9">
      <w:pPr>
        <w:ind w:left="-900"/>
        <w:jc w:val="center"/>
        <w:rPr>
          <w:b/>
          <w:bCs/>
          <w:color w:val="auto"/>
        </w:rPr>
      </w:pPr>
      <w:r w:rsidRPr="005708C9">
        <w:rPr>
          <w:b/>
          <w:bCs/>
          <w:color w:val="auto"/>
        </w:rPr>
        <w:t xml:space="preserve">ALLEGATO N. </w:t>
      </w:r>
      <w:r w:rsidR="001C7DEC">
        <w:rPr>
          <w:b/>
          <w:bCs/>
          <w:color w:val="auto"/>
        </w:rPr>
        <w:t>3</w:t>
      </w:r>
    </w:p>
    <w:p w14:paraId="60A06D7A" w14:textId="77777777" w:rsidR="005708C9" w:rsidRPr="00E84EAA" w:rsidRDefault="005708C9" w:rsidP="005708C9">
      <w:pPr>
        <w:ind w:left="0"/>
        <w:rPr>
          <w:color w:val="auto"/>
        </w:rPr>
      </w:pPr>
      <w:r w:rsidRPr="00E84EAA">
        <w:rPr>
          <w:b/>
          <w:color w:val="auto"/>
        </w:rPr>
        <w:t>DICHIARAZIONE SOSTITUTIVA DELL’ATTO DI NOTORIETÀ RESA AI FINI DELLA CERTIFICAZIONE ANTIMAFIA (ART. 89 D.LGS. 159/2011- ART. 47 D.P.R. 445/2000)</w:t>
      </w:r>
      <w:r w:rsidRPr="00E84EAA">
        <w:rPr>
          <w:color w:val="auto"/>
        </w:rPr>
        <w:t xml:space="preserve"> </w:t>
      </w:r>
    </w:p>
    <w:p w14:paraId="0594D5D6" w14:textId="77777777" w:rsidR="005708C9" w:rsidRDefault="005708C9" w:rsidP="005708C9">
      <w:pPr>
        <w:ind w:left="4140" w:right="-1334"/>
        <w:rPr>
          <w:b/>
          <w:bCs/>
          <w:i/>
          <w:iCs/>
          <w:sz w:val="16"/>
          <w:szCs w:val="16"/>
        </w:rPr>
      </w:pPr>
    </w:p>
    <w:p w14:paraId="69377395" w14:textId="68209EC6" w:rsidR="00E84EAA" w:rsidRPr="00E84EAA" w:rsidRDefault="00E84EAA" w:rsidP="001C7DEC">
      <w:pPr>
        <w:ind w:left="0"/>
        <w:rPr>
          <w:color w:val="auto"/>
        </w:rPr>
      </w:pPr>
      <w:r w:rsidRPr="00E84EAA">
        <w:rPr>
          <w:color w:val="auto"/>
        </w:rPr>
        <w:t xml:space="preserve">l/la sottoscritto/a (1) _______________________________________________________ nato/a </w:t>
      </w:r>
      <w:proofErr w:type="spellStart"/>
      <w:r w:rsidRPr="00E84EAA">
        <w:rPr>
          <w:color w:val="auto"/>
        </w:rPr>
        <w:t>a</w:t>
      </w:r>
      <w:proofErr w:type="spellEnd"/>
      <w:r w:rsidRPr="00E84EAA">
        <w:rPr>
          <w:color w:val="auto"/>
        </w:rPr>
        <w:t xml:space="preserve"> _____________________________, Prov. __________ il _________________ e residente in ___________________________________________________________________, Prov. ________, Via _________________________________________, n. ___________,</w:t>
      </w:r>
    </w:p>
    <w:p w14:paraId="0F5A1989" w14:textId="77777777" w:rsidR="00E84EAA" w:rsidRPr="00E84EAA" w:rsidRDefault="00E84EAA" w:rsidP="00E84EAA">
      <w:pPr>
        <w:ind w:left="0"/>
        <w:jc w:val="both"/>
        <w:rPr>
          <w:color w:val="auto"/>
        </w:rPr>
      </w:pPr>
      <w:r w:rsidRPr="00E84EAA">
        <w:rPr>
          <w:color w:val="auto"/>
        </w:rPr>
        <w:t>consapevole delle sanzioni penali richiamate dall’art. 76 del D.P.R. 445 del 28 dicembre 2000,</w:t>
      </w:r>
    </w:p>
    <w:p w14:paraId="0E9260A8" w14:textId="77777777" w:rsidR="00E84EAA" w:rsidRPr="00E84EAA" w:rsidRDefault="00E84EAA" w:rsidP="00E84EAA">
      <w:pPr>
        <w:ind w:left="0"/>
        <w:jc w:val="center"/>
        <w:rPr>
          <w:color w:val="auto"/>
        </w:rPr>
      </w:pPr>
      <w:r w:rsidRPr="00E84EAA">
        <w:rPr>
          <w:color w:val="auto"/>
        </w:rPr>
        <w:t>DICHIARA</w:t>
      </w:r>
    </w:p>
    <w:p w14:paraId="2092D63D" w14:textId="77777777" w:rsidR="00B16FD4" w:rsidRDefault="00E84EAA" w:rsidP="00E84EAA">
      <w:pPr>
        <w:ind w:left="0"/>
        <w:jc w:val="both"/>
        <w:rPr>
          <w:color w:val="auto"/>
        </w:rPr>
      </w:pPr>
      <w:r w:rsidRPr="00E84EAA">
        <w:rPr>
          <w:color w:val="auto"/>
        </w:rPr>
        <w:t>che nei propri confronti e nei confronti dei familiari conviventi di seguito specificati (2)</w:t>
      </w:r>
    </w:p>
    <w:tbl>
      <w:tblPr>
        <w:tblStyle w:val="Grigliatabella"/>
        <w:tblW w:w="0" w:type="auto"/>
        <w:tblLook w:val="04A0" w:firstRow="1" w:lastRow="0" w:firstColumn="1" w:lastColumn="0" w:noHBand="0" w:noVBand="1"/>
      </w:tblPr>
      <w:tblGrid>
        <w:gridCol w:w="4816"/>
        <w:gridCol w:w="4812"/>
      </w:tblGrid>
      <w:tr w:rsidR="00B16FD4" w14:paraId="1F0968F2" w14:textId="77777777" w:rsidTr="00B16FD4">
        <w:tc>
          <w:tcPr>
            <w:tcW w:w="4889" w:type="dxa"/>
          </w:tcPr>
          <w:p w14:paraId="3C31A765" w14:textId="77777777" w:rsidR="00B16FD4" w:rsidRDefault="00B16FD4" w:rsidP="00E84EAA">
            <w:pPr>
              <w:ind w:left="0"/>
              <w:jc w:val="both"/>
              <w:rPr>
                <w:color w:val="auto"/>
              </w:rPr>
            </w:pPr>
            <w:r>
              <w:rPr>
                <w:color w:val="auto"/>
              </w:rPr>
              <w:t>COGNOME E NOME</w:t>
            </w:r>
          </w:p>
        </w:tc>
        <w:tc>
          <w:tcPr>
            <w:tcW w:w="4889" w:type="dxa"/>
          </w:tcPr>
          <w:p w14:paraId="57EFA13C" w14:textId="77777777" w:rsidR="00B16FD4" w:rsidRDefault="00B16FD4" w:rsidP="00E84EAA">
            <w:pPr>
              <w:ind w:left="0"/>
              <w:jc w:val="both"/>
              <w:rPr>
                <w:color w:val="auto"/>
              </w:rPr>
            </w:pPr>
            <w:r>
              <w:rPr>
                <w:color w:val="auto"/>
              </w:rPr>
              <w:t>LUOGO E DATA DI NASCITA</w:t>
            </w:r>
          </w:p>
        </w:tc>
      </w:tr>
      <w:tr w:rsidR="00B16FD4" w14:paraId="1F9D21BC" w14:textId="77777777" w:rsidTr="00B16FD4">
        <w:tc>
          <w:tcPr>
            <w:tcW w:w="4889" w:type="dxa"/>
          </w:tcPr>
          <w:p w14:paraId="470BBFD7" w14:textId="77777777" w:rsidR="00B16FD4" w:rsidRDefault="00B16FD4" w:rsidP="00E84EAA">
            <w:pPr>
              <w:ind w:left="0"/>
              <w:jc w:val="both"/>
              <w:rPr>
                <w:color w:val="auto"/>
              </w:rPr>
            </w:pPr>
          </w:p>
        </w:tc>
        <w:tc>
          <w:tcPr>
            <w:tcW w:w="4889" w:type="dxa"/>
          </w:tcPr>
          <w:p w14:paraId="28CB703A" w14:textId="77777777" w:rsidR="00B16FD4" w:rsidRDefault="00B16FD4" w:rsidP="00E84EAA">
            <w:pPr>
              <w:ind w:left="0"/>
              <w:jc w:val="both"/>
              <w:rPr>
                <w:color w:val="auto"/>
              </w:rPr>
            </w:pPr>
          </w:p>
        </w:tc>
      </w:tr>
      <w:tr w:rsidR="00B16FD4" w14:paraId="70272605" w14:textId="77777777" w:rsidTr="00B16FD4">
        <w:tc>
          <w:tcPr>
            <w:tcW w:w="4889" w:type="dxa"/>
          </w:tcPr>
          <w:p w14:paraId="6A23F9C5" w14:textId="77777777" w:rsidR="00B16FD4" w:rsidRDefault="00B16FD4" w:rsidP="00E84EAA">
            <w:pPr>
              <w:ind w:left="0"/>
              <w:jc w:val="both"/>
              <w:rPr>
                <w:color w:val="auto"/>
              </w:rPr>
            </w:pPr>
          </w:p>
        </w:tc>
        <w:tc>
          <w:tcPr>
            <w:tcW w:w="4889" w:type="dxa"/>
          </w:tcPr>
          <w:p w14:paraId="0131D78E" w14:textId="77777777" w:rsidR="00B16FD4" w:rsidRDefault="00B16FD4" w:rsidP="00E84EAA">
            <w:pPr>
              <w:ind w:left="0"/>
              <w:jc w:val="both"/>
              <w:rPr>
                <w:color w:val="auto"/>
              </w:rPr>
            </w:pPr>
          </w:p>
        </w:tc>
      </w:tr>
      <w:tr w:rsidR="00B16FD4" w14:paraId="3F99710F" w14:textId="77777777" w:rsidTr="00B16FD4">
        <w:tc>
          <w:tcPr>
            <w:tcW w:w="4889" w:type="dxa"/>
          </w:tcPr>
          <w:p w14:paraId="28EA79F1" w14:textId="77777777" w:rsidR="00B16FD4" w:rsidRDefault="00B16FD4" w:rsidP="00E84EAA">
            <w:pPr>
              <w:ind w:left="0"/>
              <w:jc w:val="both"/>
              <w:rPr>
                <w:color w:val="auto"/>
              </w:rPr>
            </w:pPr>
          </w:p>
        </w:tc>
        <w:tc>
          <w:tcPr>
            <w:tcW w:w="4889" w:type="dxa"/>
          </w:tcPr>
          <w:p w14:paraId="4654D5C3" w14:textId="77777777" w:rsidR="00B16FD4" w:rsidRDefault="00B16FD4" w:rsidP="00E84EAA">
            <w:pPr>
              <w:ind w:left="0"/>
              <w:jc w:val="both"/>
              <w:rPr>
                <w:color w:val="auto"/>
              </w:rPr>
            </w:pPr>
          </w:p>
        </w:tc>
      </w:tr>
      <w:tr w:rsidR="00B16FD4" w14:paraId="0387770E" w14:textId="77777777" w:rsidTr="00B16FD4">
        <w:tc>
          <w:tcPr>
            <w:tcW w:w="4889" w:type="dxa"/>
          </w:tcPr>
          <w:p w14:paraId="7C931068" w14:textId="77777777" w:rsidR="00B16FD4" w:rsidRDefault="00B16FD4" w:rsidP="00E84EAA">
            <w:pPr>
              <w:ind w:left="0"/>
              <w:jc w:val="both"/>
              <w:rPr>
                <w:color w:val="auto"/>
              </w:rPr>
            </w:pPr>
          </w:p>
        </w:tc>
        <w:tc>
          <w:tcPr>
            <w:tcW w:w="4889" w:type="dxa"/>
          </w:tcPr>
          <w:p w14:paraId="30E95C52" w14:textId="77777777" w:rsidR="00B16FD4" w:rsidRDefault="00B16FD4" w:rsidP="00E84EAA">
            <w:pPr>
              <w:ind w:left="0"/>
              <w:jc w:val="both"/>
              <w:rPr>
                <w:color w:val="auto"/>
              </w:rPr>
            </w:pPr>
          </w:p>
        </w:tc>
      </w:tr>
    </w:tbl>
    <w:p w14:paraId="7EEF0F93" w14:textId="77777777" w:rsidR="00B16FD4" w:rsidRDefault="00B16FD4" w:rsidP="00E84EAA">
      <w:pPr>
        <w:ind w:left="0"/>
        <w:jc w:val="both"/>
        <w:rPr>
          <w:color w:val="auto"/>
        </w:rPr>
      </w:pPr>
    </w:p>
    <w:p w14:paraId="34358326" w14:textId="77777777" w:rsidR="00B16FD4" w:rsidRDefault="00B16FD4" w:rsidP="00E84EAA">
      <w:pPr>
        <w:ind w:left="0"/>
        <w:jc w:val="both"/>
        <w:rPr>
          <w:color w:val="auto"/>
        </w:rPr>
      </w:pPr>
    </w:p>
    <w:p w14:paraId="03F50F51" w14:textId="77777777" w:rsidR="00E84EAA" w:rsidRPr="00E84EAA" w:rsidRDefault="00E84EAA" w:rsidP="00E84EAA">
      <w:pPr>
        <w:ind w:left="0"/>
        <w:jc w:val="both"/>
        <w:rPr>
          <w:color w:val="auto"/>
        </w:rPr>
      </w:pPr>
      <w:r w:rsidRPr="00E84EAA">
        <w:rPr>
          <w:color w:val="auto"/>
        </w:rPr>
        <w:t xml:space="preserve"> non sussistono le cause di divieto, di decadenza o di sospensione di cui all’art. 67 del Decreto Legislativo 6 settembre 2011, n. 159 e s. m. i. </w:t>
      </w:r>
    </w:p>
    <w:p w14:paraId="6B5946FA" w14:textId="77777777" w:rsidR="00E84EAA" w:rsidRPr="00E84EAA" w:rsidRDefault="00E84EAA" w:rsidP="00E84EAA">
      <w:pPr>
        <w:ind w:left="0"/>
        <w:jc w:val="both"/>
        <w:rPr>
          <w:color w:val="auto"/>
        </w:rPr>
      </w:pPr>
      <w:r w:rsidRPr="00E84EAA">
        <w:rPr>
          <w:color w:val="auto"/>
        </w:rPr>
        <w:t xml:space="preserve">__________________________, li _______________ </w:t>
      </w:r>
    </w:p>
    <w:p w14:paraId="5B04D9A2" w14:textId="77777777" w:rsidR="00E84EAA" w:rsidRPr="00E84EAA" w:rsidRDefault="00E84EAA" w:rsidP="00E84EAA">
      <w:pPr>
        <w:ind w:left="0"/>
        <w:jc w:val="right"/>
        <w:rPr>
          <w:color w:val="auto"/>
        </w:rPr>
      </w:pPr>
      <w:r w:rsidRPr="00E84EAA">
        <w:rPr>
          <w:color w:val="auto"/>
        </w:rPr>
        <w:t xml:space="preserve">FIRMA (3) __________________________________ </w:t>
      </w:r>
    </w:p>
    <w:p w14:paraId="641DFC95" w14:textId="77777777" w:rsidR="00E84EAA" w:rsidRDefault="00E84EAA" w:rsidP="00E84EAA">
      <w:pPr>
        <w:ind w:left="0"/>
        <w:jc w:val="both"/>
        <w:rPr>
          <w:color w:val="auto"/>
        </w:rPr>
      </w:pPr>
    </w:p>
    <w:p w14:paraId="6D6FCD12" w14:textId="77777777" w:rsidR="00E84EAA" w:rsidRPr="00E84EAA" w:rsidRDefault="00E84EAA" w:rsidP="00E84EAA">
      <w:pPr>
        <w:ind w:left="0"/>
        <w:jc w:val="both"/>
        <w:rPr>
          <w:color w:val="auto"/>
        </w:rPr>
      </w:pPr>
      <w:r w:rsidRPr="00E84EAA">
        <w:rPr>
          <w:color w:val="auto"/>
        </w:rPr>
        <w:t xml:space="preserve">(1) La dichiarazione deve essere resa dai soggetti di cui all’art. 85 del D.Lgs. 159/11 (vedi nota allegata). </w:t>
      </w:r>
    </w:p>
    <w:p w14:paraId="751B2FC9" w14:textId="77777777" w:rsidR="00A7442E" w:rsidRDefault="00E84EAA" w:rsidP="00E84EAA">
      <w:pPr>
        <w:ind w:left="0"/>
        <w:jc w:val="both"/>
        <w:rPr>
          <w:color w:val="auto"/>
        </w:rPr>
      </w:pPr>
      <w:r w:rsidRPr="00E84EAA">
        <w:rPr>
          <w:color w:val="auto"/>
        </w:rPr>
        <w:t xml:space="preserve">(2) Per “familiari conviventi” si intende “chiunque conviva” con i soggetti di cui all’art. 85 del </w:t>
      </w:r>
      <w:proofErr w:type="spellStart"/>
      <w:r w:rsidRPr="00E84EAA">
        <w:rPr>
          <w:color w:val="auto"/>
        </w:rPr>
        <w:t>D.Lgs</w:t>
      </w:r>
      <w:proofErr w:type="spellEnd"/>
      <w:r w:rsidRPr="00E84EAA">
        <w:rPr>
          <w:color w:val="auto"/>
        </w:rPr>
        <w:t xml:space="preserve"> 159/2011 e s. m. e i., purché maggiorenni, di cui deve essere indicato nome cognome e data di nascita, se presenti. </w:t>
      </w:r>
    </w:p>
    <w:p w14:paraId="2F0522CA" w14:textId="77777777" w:rsidR="00E84EAA" w:rsidRPr="00E84EAA" w:rsidRDefault="00E84EAA" w:rsidP="00E84EAA">
      <w:pPr>
        <w:ind w:left="0"/>
        <w:jc w:val="both"/>
        <w:rPr>
          <w:color w:val="auto"/>
        </w:rPr>
      </w:pPr>
      <w:r w:rsidRPr="00E84EAA">
        <w:rPr>
          <w:color w:val="auto"/>
        </w:rPr>
        <w:t xml:space="preserve">(3) La firma apposta sul modello deve essere accompagnata dalla fotocopia di un valido documento di identità del firmatario. </w:t>
      </w:r>
    </w:p>
    <w:p w14:paraId="73146118" w14:textId="06767E60" w:rsidR="00E84EAA" w:rsidRDefault="001C7DEC" w:rsidP="00E84EAA">
      <w:pPr>
        <w:ind w:left="0"/>
        <w:jc w:val="both"/>
        <w:rPr>
          <w:color w:val="auto"/>
        </w:rPr>
      </w:pPr>
      <w:r>
        <w:rPr>
          <w:color w:val="auto"/>
        </w:rPr>
        <w:t xml:space="preserve"> </w:t>
      </w:r>
    </w:p>
    <w:p w14:paraId="6FDDBB05" w14:textId="77777777" w:rsidR="00247528" w:rsidRDefault="00247528">
      <w:pPr>
        <w:rPr>
          <w:color w:val="auto"/>
        </w:rPr>
      </w:pPr>
      <w:r>
        <w:rPr>
          <w:color w:val="auto"/>
        </w:rPr>
        <w:br w:type="page"/>
      </w:r>
    </w:p>
    <w:p w14:paraId="285C9ED6" w14:textId="77777777" w:rsidR="00E84EAA" w:rsidRDefault="00E84EAA" w:rsidP="00E84EAA">
      <w:pPr>
        <w:ind w:left="0"/>
        <w:jc w:val="both"/>
        <w:rPr>
          <w:color w:val="auto"/>
        </w:rPr>
      </w:pPr>
    </w:p>
    <w:p w14:paraId="04464080" w14:textId="77777777" w:rsidR="00E84EAA" w:rsidRDefault="00E84EAA" w:rsidP="00E84EAA">
      <w:pPr>
        <w:ind w:left="0"/>
        <w:jc w:val="both"/>
        <w:rPr>
          <w:color w:val="auto"/>
        </w:rPr>
      </w:pPr>
      <w:r>
        <w:rPr>
          <w:color w:val="auto"/>
        </w:rPr>
        <w:t>____________</w:t>
      </w:r>
    </w:p>
    <w:p w14:paraId="1625304A" w14:textId="77777777" w:rsidR="00E84EAA" w:rsidRDefault="00E84EAA" w:rsidP="00E84EAA">
      <w:pPr>
        <w:ind w:left="0"/>
        <w:jc w:val="both"/>
        <w:rPr>
          <w:color w:val="auto"/>
        </w:rPr>
      </w:pPr>
      <w:r w:rsidRPr="00E84EAA">
        <w:rPr>
          <w:color w:val="auto"/>
        </w:rPr>
        <w:t>NOTA ALLEGATA ALLA DICHIARAZIONE SOSTITUTIVA</w:t>
      </w:r>
      <w:r w:rsidR="00247528">
        <w:rPr>
          <w:color w:val="auto"/>
        </w:rPr>
        <w:t xml:space="preserve"> ANTIMAFIA</w:t>
      </w:r>
      <w:r w:rsidRPr="00E84EAA">
        <w:rPr>
          <w:color w:val="auto"/>
        </w:rPr>
        <w:t>: AMBITO SOGGETTIVO AUTOCERTIFICAZIONE ANTIMAFIA (artt. 85 e 89 D.Lgs. 159/11)</w:t>
      </w:r>
    </w:p>
    <w:p w14:paraId="2BBA4CCB" w14:textId="77777777" w:rsidR="00E84EAA" w:rsidRDefault="00E84EAA" w:rsidP="00E84EAA">
      <w:pPr>
        <w:ind w:left="0"/>
        <w:jc w:val="both"/>
        <w:rPr>
          <w:color w:val="auto"/>
        </w:rPr>
      </w:pPr>
      <w:r w:rsidRPr="00E84EAA">
        <w:rPr>
          <w:color w:val="auto"/>
        </w:rPr>
        <w:t xml:space="preserve"> 1. L’autocertificazione antimafia, se si tratta di imprese individuali, deve essere resa dal titolare e dal direttore tecnico, ove previsto.</w:t>
      </w:r>
    </w:p>
    <w:p w14:paraId="2520CD48" w14:textId="77777777" w:rsidR="005708C9" w:rsidRDefault="00E84EAA" w:rsidP="00E84EAA">
      <w:pPr>
        <w:ind w:left="0"/>
        <w:jc w:val="both"/>
        <w:rPr>
          <w:color w:val="auto"/>
        </w:rPr>
      </w:pPr>
      <w:r w:rsidRPr="00E84EAA">
        <w:rPr>
          <w:color w:val="auto"/>
        </w:rPr>
        <w:t xml:space="preserve"> 2. L’autocertificazione antimafia, se si tratta di associazioni, imprese, società, consorzi e raggruppamenti temporanei di imprese, deve essere resa, oltre che dal direttore tecnico, ove previsto: </w:t>
      </w:r>
    </w:p>
    <w:p w14:paraId="76700C35" w14:textId="77777777" w:rsidR="005708C9" w:rsidRDefault="00E84EAA" w:rsidP="00E84EAA">
      <w:pPr>
        <w:ind w:left="0"/>
        <w:jc w:val="both"/>
        <w:rPr>
          <w:color w:val="auto"/>
        </w:rPr>
      </w:pPr>
      <w:r w:rsidRPr="00E84EAA">
        <w:rPr>
          <w:color w:val="auto"/>
        </w:rPr>
        <w:t xml:space="preserve">a) per le associazioni, da chi ne ha la legale rappresentanza; </w:t>
      </w:r>
    </w:p>
    <w:p w14:paraId="43915147" w14:textId="77777777" w:rsidR="005708C9" w:rsidRDefault="00E84EAA" w:rsidP="00E84EAA">
      <w:pPr>
        <w:ind w:left="0"/>
        <w:jc w:val="both"/>
        <w:rPr>
          <w:color w:val="auto"/>
        </w:rPr>
      </w:pPr>
      <w:r w:rsidRPr="00E84EAA">
        <w:rPr>
          <w:color w:val="auto"/>
        </w:rPr>
        <w:t xml:space="preserve">b) per le società di capitali anche consortili ai sensi dell'articolo 2615-ter del codice civile, per le società cooperative, di consorzi cooperativi, per i consorzi di cui al libro V, titolo X, capo II, sezione II, del codice civile, dal legale rappresentante e dagli eventuali altri componenti l'organo di amministrazione, nonché da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 e dai soci o consorziati per conto dei quali le società consortili o i consorzi operino in modo esclusivo nei confronti della pubblica amministrazione; </w:t>
      </w:r>
    </w:p>
    <w:p w14:paraId="38E7ECBB" w14:textId="77777777" w:rsidR="005708C9" w:rsidRDefault="00E84EAA" w:rsidP="00E84EAA">
      <w:pPr>
        <w:ind w:left="0"/>
        <w:jc w:val="both"/>
        <w:rPr>
          <w:color w:val="auto"/>
        </w:rPr>
      </w:pPr>
      <w:r w:rsidRPr="00E84EAA">
        <w:rPr>
          <w:color w:val="auto"/>
        </w:rPr>
        <w:t xml:space="preserve">c) per le società di capitali, anche dal socio di maggioranza in caso di società con un numero di soci pari o inferiore a quattro, ovvero dal socio in caso di società con socio unico; </w:t>
      </w:r>
    </w:p>
    <w:p w14:paraId="347196E7" w14:textId="77777777" w:rsidR="005708C9" w:rsidRDefault="00E84EAA" w:rsidP="00E84EAA">
      <w:pPr>
        <w:ind w:left="0"/>
        <w:jc w:val="both"/>
        <w:rPr>
          <w:color w:val="auto"/>
        </w:rPr>
      </w:pPr>
      <w:r w:rsidRPr="00E84EAA">
        <w:rPr>
          <w:color w:val="auto"/>
        </w:rPr>
        <w:t>d) per i consorzi di cui all'articolo 2602 del codice civile e poi per i gruppi europei di interesse economico, da chi ne ha la rappresentanza e dagli imprenditori o società consorziate;</w:t>
      </w:r>
    </w:p>
    <w:p w14:paraId="04B6F503" w14:textId="77777777" w:rsidR="005708C9" w:rsidRDefault="00E84EAA" w:rsidP="00E84EAA">
      <w:pPr>
        <w:ind w:left="0"/>
        <w:jc w:val="both"/>
        <w:rPr>
          <w:color w:val="auto"/>
        </w:rPr>
      </w:pPr>
      <w:r w:rsidRPr="00E84EAA">
        <w:rPr>
          <w:color w:val="auto"/>
        </w:rPr>
        <w:t xml:space="preserve"> e) per le società semplice e in nome collettivo, da tutti i soci; </w:t>
      </w:r>
    </w:p>
    <w:p w14:paraId="79E22670" w14:textId="77777777" w:rsidR="005708C9" w:rsidRDefault="00E84EAA" w:rsidP="00E84EAA">
      <w:pPr>
        <w:ind w:left="0"/>
        <w:jc w:val="both"/>
        <w:rPr>
          <w:color w:val="auto"/>
        </w:rPr>
      </w:pPr>
      <w:r w:rsidRPr="00E84EAA">
        <w:rPr>
          <w:color w:val="auto"/>
        </w:rPr>
        <w:t xml:space="preserve">f) per le società in accomandita semplice, dai soci accomandatari; </w:t>
      </w:r>
    </w:p>
    <w:p w14:paraId="73E99949" w14:textId="77777777" w:rsidR="005708C9" w:rsidRDefault="00E84EAA" w:rsidP="00E84EAA">
      <w:pPr>
        <w:ind w:left="0"/>
        <w:jc w:val="both"/>
        <w:rPr>
          <w:color w:val="auto"/>
        </w:rPr>
      </w:pPr>
      <w:r w:rsidRPr="00E84EAA">
        <w:rPr>
          <w:color w:val="auto"/>
        </w:rPr>
        <w:t>g) per le società di cui all'articolo 2508 del codice civile, da coloro che le rappresentano stabilmente nel territorio dello Stato;</w:t>
      </w:r>
    </w:p>
    <w:p w14:paraId="63AA766F" w14:textId="77777777" w:rsidR="005708C9" w:rsidRDefault="00E84EAA" w:rsidP="00E84EAA">
      <w:pPr>
        <w:ind w:left="0"/>
        <w:jc w:val="both"/>
        <w:rPr>
          <w:color w:val="auto"/>
        </w:rPr>
      </w:pPr>
      <w:r w:rsidRPr="00E84EAA">
        <w:rPr>
          <w:color w:val="auto"/>
        </w:rPr>
        <w:t xml:space="preserve"> h) per i raggruppamenti temporanei di imprese, dalle imprese costituenti il raggruppamento anche se aventi sede all'estero, secondo le modalità indicate nelle lettere precedenti; </w:t>
      </w:r>
    </w:p>
    <w:p w14:paraId="1D8E7657" w14:textId="77777777" w:rsidR="00E84EAA" w:rsidRDefault="00E84EAA" w:rsidP="00E84EAA">
      <w:pPr>
        <w:ind w:left="0"/>
        <w:jc w:val="both"/>
        <w:rPr>
          <w:color w:val="auto"/>
        </w:rPr>
      </w:pPr>
      <w:r w:rsidRPr="00E84EAA">
        <w:rPr>
          <w:color w:val="auto"/>
        </w:rPr>
        <w:t xml:space="preserve">i) per le società personali dai soci persone fisiche delle società personali o di capitali che ne siano socie. </w:t>
      </w:r>
    </w:p>
    <w:p w14:paraId="7D5E9E4D" w14:textId="77777777" w:rsidR="00E84EAA" w:rsidRDefault="00E84EAA" w:rsidP="00E84EAA">
      <w:pPr>
        <w:ind w:left="0"/>
        <w:jc w:val="both"/>
        <w:rPr>
          <w:color w:val="auto"/>
        </w:rPr>
      </w:pPr>
      <w:r w:rsidRPr="00E84EAA">
        <w:rPr>
          <w:color w:val="auto"/>
        </w:rPr>
        <w:t xml:space="preserve">2 bis. Per le associazioni e società di qualunque tipo, anche prive di personalità giuridica, l’autocertificazione antimafia deve essere resa anche dai soggetti membri del collegio sindacale o, nei casi contemplati dall'articolo 2477 del codice civile, dal sindaco, nonché dai soggetti che svolgono i compiti di vigilanza di cui all'articolo 6, comma 1, lettera b) del decreto legislativo 8 giugno 2001, n. 231. </w:t>
      </w:r>
    </w:p>
    <w:p w14:paraId="31EBE0BE" w14:textId="77777777" w:rsidR="00E84EAA" w:rsidRDefault="00E84EAA" w:rsidP="00E84EAA">
      <w:pPr>
        <w:ind w:left="0"/>
        <w:jc w:val="both"/>
        <w:rPr>
          <w:color w:val="auto"/>
        </w:rPr>
      </w:pPr>
      <w:r w:rsidRPr="00E84EAA">
        <w:rPr>
          <w:color w:val="auto"/>
        </w:rPr>
        <w:t>2 ter</w:t>
      </w:r>
      <w:r>
        <w:rPr>
          <w:color w:val="auto"/>
        </w:rPr>
        <w:t>.</w:t>
      </w:r>
      <w:r w:rsidRPr="00E84EAA">
        <w:rPr>
          <w:color w:val="auto"/>
        </w:rPr>
        <w:t xml:space="preserve"> Per le società costituite all'estero, prive di una sede secondaria con rappresentanza stabile nel territorio dello Stato, l’autocertificazione antimafia deve essere resa da coloro che esercitano poteri di amministrazione, di rappresentanza o di direzione dell'impresa. </w:t>
      </w:r>
    </w:p>
    <w:p w14:paraId="41199ABC" w14:textId="77777777" w:rsidR="006E46D8" w:rsidRPr="00E84EAA" w:rsidRDefault="00E84EAA" w:rsidP="00E84EAA">
      <w:pPr>
        <w:ind w:left="0"/>
        <w:jc w:val="both"/>
        <w:rPr>
          <w:color w:val="auto"/>
        </w:rPr>
      </w:pPr>
      <w:r w:rsidRPr="00E84EAA">
        <w:rPr>
          <w:color w:val="auto"/>
        </w:rPr>
        <w:t>3. L'informazione antimafia, oltre che ai soggetti di cui ai commi 1, 2, 2-bis, 2-ter, deve riferirsi anche ai familiari conviventi.</w:t>
      </w:r>
    </w:p>
    <w:sectPr w:rsidR="006E46D8" w:rsidRPr="00E84E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AA"/>
    <w:rsid w:val="001C7DEC"/>
    <w:rsid w:val="00247528"/>
    <w:rsid w:val="005708C9"/>
    <w:rsid w:val="006E46D8"/>
    <w:rsid w:val="00A7442E"/>
    <w:rsid w:val="00B16FD4"/>
    <w:rsid w:val="00C20263"/>
    <w:rsid w:val="00E66A38"/>
    <w:rsid w:val="00E84EAA"/>
    <w:rsid w:val="00F57E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0F499"/>
  <w15:docId w15:val="{AB718BC7-1E9D-4941-BFD1-CE25A5AA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t-IT"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7E53"/>
    <w:rPr>
      <w:color w:val="5A5A5A" w:themeColor="text1" w:themeTint="A5"/>
    </w:rPr>
  </w:style>
  <w:style w:type="paragraph" w:styleId="Titolo1">
    <w:name w:val="heading 1"/>
    <w:basedOn w:val="Normale"/>
    <w:next w:val="Normale"/>
    <w:link w:val="Titolo1Carattere"/>
    <w:uiPriority w:val="9"/>
    <w:qFormat/>
    <w:rsid w:val="00F57E53"/>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olo2">
    <w:name w:val="heading 2"/>
    <w:basedOn w:val="Normale"/>
    <w:next w:val="Normale"/>
    <w:link w:val="Titolo2Carattere"/>
    <w:uiPriority w:val="9"/>
    <w:unhideWhenUsed/>
    <w:qFormat/>
    <w:rsid w:val="00F57E53"/>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olo3">
    <w:name w:val="heading 3"/>
    <w:basedOn w:val="Normale"/>
    <w:next w:val="Normale"/>
    <w:link w:val="Titolo3Carattere"/>
    <w:uiPriority w:val="9"/>
    <w:unhideWhenUsed/>
    <w:qFormat/>
    <w:rsid w:val="00F57E53"/>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olo4">
    <w:name w:val="heading 4"/>
    <w:basedOn w:val="Normale"/>
    <w:next w:val="Normale"/>
    <w:link w:val="Titolo4Carattere"/>
    <w:uiPriority w:val="9"/>
    <w:unhideWhenUsed/>
    <w:qFormat/>
    <w:rsid w:val="00F57E53"/>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olo5">
    <w:name w:val="heading 5"/>
    <w:basedOn w:val="Normale"/>
    <w:next w:val="Normale"/>
    <w:link w:val="Titolo5Carattere"/>
    <w:uiPriority w:val="9"/>
    <w:semiHidden/>
    <w:unhideWhenUsed/>
    <w:qFormat/>
    <w:rsid w:val="00F57E53"/>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olo6">
    <w:name w:val="heading 6"/>
    <w:basedOn w:val="Normale"/>
    <w:next w:val="Normale"/>
    <w:link w:val="Titolo6Carattere"/>
    <w:uiPriority w:val="9"/>
    <w:semiHidden/>
    <w:unhideWhenUsed/>
    <w:qFormat/>
    <w:rsid w:val="00F57E53"/>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olo7">
    <w:name w:val="heading 7"/>
    <w:basedOn w:val="Normale"/>
    <w:next w:val="Normale"/>
    <w:link w:val="Titolo7Carattere"/>
    <w:uiPriority w:val="9"/>
    <w:semiHidden/>
    <w:unhideWhenUsed/>
    <w:qFormat/>
    <w:rsid w:val="00F57E53"/>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olo8">
    <w:name w:val="heading 8"/>
    <w:basedOn w:val="Normale"/>
    <w:next w:val="Normale"/>
    <w:link w:val="Titolo8Carattere"/>
    <w:uiPriority w:val="9"/>
    <w:semiHidden/>
    <w:unhideWhenUsed/>
    <w:qFormat/>
    <w:rsid w:val="00F57E53"/>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olo9">
    <w:name w:val="heading 9"/>
    <w:basedOn w:val="Normale"/>
    <w:next w:val="Normale"/>
    <w:link w:val="Titolo9Carattere"/>
    <w:uiPriority w:val="9"/>
    <w:semiHidden/>
    <w:unhideWhenUsed/>
    <w:qFormat/>
    <w:rsid w:val="00F57E53"/>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57E53"/>
    <w:rPr>
      <w:rFonts w:asciiTheme="majorHAnsi" w:eastAsiaTheme="majorEastAsia" w:hAnsiTheme="majorHAnsi" w:cstheme="majorBidi"/>
      <w:smallCaps/>
      <w:color w:val="0F243E" w:themeColor="text2" w:themeShade="7F"/>
      <w:spacing w:val="20"/>
      <w:sz w:val="32"/>
      <w:szCs w:val="32"/>
    </w:rPr>
  </w:style>
  <w:style w:type="character" w:customStyle="1" w:styleId="Titolo2Carattere">
    <w:name w:val="Titolo 2 Carattere"/>
    <w:basedOn w:val="Carpredefinitoparagrafo"/>
    <w:link w:val="Titolo2"/>
    <w:uiPriority w:val="9"/>
    <w:rsid w:val="00F57E53"/>
    <w:rPr>
      <w:rFonts w:asciiTheme="majorHAnsi" w:eastAsiaTheme="majorEastAsia" w:hAnsiTheme="majorHAnsi" w:cstheme="majorBidi"/>
      <w:smallCaps/>
      <w:color w:val="17365D" w:themeColor="text2" w:themeShade="BF"/>
      <w:spacing w:val="20"/>
      <w:sz w:val="28"/>
      <w:szCs w:val="28"/>
    </w:rPr>
  </w:style>
  <w:style w:type="character" w:customStyle="1" w:styleId="Titolo3Carattere">
    <w:name w:val="Titolo 3 Carattere"/>
    <w:basedOn w:val="Carpredefinitoparagrafo"/>
    <w:link w:val="Titolo3"/>
    <w:uiPriority w:val="9"/>
    <w:rsid w:val="00F57E53"/>
    <w:rPr>
      <w:rFonts w:asciiTheme="majorHAnsi" w:eastAsiaTheme="majorEastAsia" w:hAnsiTheme="majorHAnsi" w:cstheme="majorBidi"/>
      <w:smallCaps/>
      <w:color w:val="1F497D" w:themeColor="text2"/>
      <w:spacing w:val="20"/>
      <w:sz w:val="24"/>
      <w:szCs w:val="24"/>
    </w:rPr>
  </w:style>
  <w:style w:type="character" w:customStyle="1" w:styleId="Titolo4Carattere">
    <w:name w:val="Titolo 4 Carattere"/>
    <w:basedOn w:val="Carpredefinitoparagrafo"/>
    <w:link w:val="Titolo4"/>
    <w:uiPriority w:val="9"/>
    <w:rsid w:val="00F57E53"/>
    <w:rPr>
      <w:rFonts w:asciiTheme="majorHAnsi" w:eastAsiaTheme="majorEastAsia" w:hAnsiTheme="majorHAnsi" w:cstheme="majorBidi"/>
      <w:b/>
      <w:bCs/>
      <w:smallCaps/>
      <w:color w:val="3071C3" w:themeColor="text2" w:themeTint="BF"/>
      <w:spacing w:val="20"/>
    </w:rPr>
  </w:style>
  <w:style w:type="character" w:customStyle="1" w:styleId="Titolo5Carattere">
    <w:name w:val="Titolo 5 Carattere"/>
    <w:basedOn w:val="Carpredefinitoparagrafo"/>
    <w:link w:val="Titolo5"/>
    <w:uiPriority w:val="9"/>
    <w:semiHidden/>
    <w:rsid w:val="00F57E53"/>
    <w:rPr>
      <w:rFonts w:asciiTheme="majorHAnsi" w:eastAsiaTheme="majorEastAsia" w:hAnsiTheme="majorHAnsi" w:cstheme="majorBidi"/>
      <w:smallCaps/>
      <w:color w:val="3071C3" w:themeColor="text2" w:themeTint="BF"/>
      <w:spacing w:val="20"/>
    </w:rPr>
  </w:style>
  <w:style w:type="character" w:customStyle="1" w:styleId="Titolo6Carattere">
    <w:name w:val="Titolo 6 Carattere"/>
    <w:basedOn w:val="Carpredefinitoparagrafo"/>
    <w:link w:val="Titolo6"/>
    <w:uiPriority w:val="9"/>
    <w:semiHidden/>
    <w:rsid w:val="00F57E53"/>
    <w:rPr>
      <w:rFonts w:asciiTheme="majorHAnsi" w:eastAsiaTheme="majorEastAsia" w:hAnsiTheme="majorHAnsi" w:cstheme="majorBidi"/>
      <w:smallCaps/>
      <w:color w:val="938953" w:themeColor="background2" w:themeShade="7F"/>
      <w:spacing w:val="20"/>
    </w:rPr>
  </w:style>
  <w:style w:type="character" w:customStyle="1" w:styleId="Titolo7Carattere">
    <w:name w:val="Titolo 7 Carattere"/>
    <w:basedOn w:val="Carpredefinitoparagrafo"/>
    <w:link w:val="Titolo7"/>
    <w:uiPriority w:val="9"/>
    <w:semiHidden/>
    <w:rsid w:val="00F57E53"/>
    <w:rPr>
      <w:rFonts w:asciiTheme="majorHAnsi" w:eastAsiaTheme="majorEastAsia" w:hAnsiTheme="majorHAnsi" w:cstheme="majorBidi"/>
      <w:b/>
      <w:bCs/>
      <w:smallCaps/>
      <w:color w:val="938953" w:themeColor="background2" w:themeShade="7F"/>
      <w:spacing w:val="20"/>
      <w:sz w:val="16"/>
      <w:szCs w:val="16"/>
    </w:rPr>
  </w:style>
  <w:style w:type="character" w:customStyle="1" w:styleId="Titolo8Carattere">
    <w:name w:val="Titolo 8 Carattere"/>
    <w:basedOn w:val="Carpredefinitoparagrafo"/>
    <w:link w:val="Titolo8"/>
    <w:uiPriority w:val="9"/>
    <w:semiHidden/>
    <w:rsid w:val="00F57E53"/>
    <w:rPr>
      <w:rFonts w:asciiTheme="majorHAnsi" w:eastAsiaTheme="majorEastAsia" w:hAnsiTheme="majorHAnsi" w:cstheme="majorBidi"/>
      <w:b/>
      <w:smallCaps/>
      <w:color w:val="938953" w:themeColor="background2" w:themeShade="7F"/>
      <w:spacing w:val="20"/>
      <w:sz w:val="16"/>
      <w:szCs w:val="16"/>
    </w:rPr>
  </w:style>
  <w:style w:type="character" w:customStyle="1" w:styleId="Titolo9Carattere">
    <w:name w:val="Titolo 9 Carattere"/>
    <w:basedOn w:val="Carpredefinitoparagrafo"/>
    <w:link w:val="Titolo9"/>
    <w:uiPriority w:val="9"/>
    <w:semiHidden/>
    <w:rsid w:val="00F57E53"/>
    <w:rPr>
      <w:rFonts w:asciiTheme="majorHAnsi" w:eastAsiaTheme="majorEastAsia" w:hAnsiTheme="majorHAnsi" w:cstheme="majorBidi"/>
      <w:smallCaps/>
      <w:color w:val="938953" w:themeColor="background2" w:themeShade="7F"/>
      <w:spacing w:val="20"/>
      <w:sz w:val="16"/>
      <w:szCs w:val="16"/>
    </w:rPr>
  </w:style>
  <w:style w:type="paragraph" w:styleId="Didascalia">
    <w:name w:val="caption"/>
    <w:basedOn w:val="Normale"/>
    <w:next w:val="Normale"/>
    <w:uiPriority w:val="35"/>
    <w:semiHidden/>
    <w:unhideWhenUsed/>
    <w:qFormat/>
    <w:rsid w:val="00F57E53"/>
    <w:rPr>
      <w:b/>
      <w:bCs/>
      <w:smallCaps/>
      <w:color w:val="1F497D" w:themeColor="text2"/>
      <w:spacing w:val="10"/>
      <w:sz w:val="18"/>
      <w:szCs w:val="18"/>
    </w:rPr>
  </w:style>
  <w:style w:type="paragraph" w:styleId="Titolo">
    <w:name w:val="Title"/>
    <w:next w:val="Normale"/>
    <w:link w:val="TitoloCarattere"/>
    <w:uiPriority w:val="10"/>
    <w:qFormat/>
    <w:rsid w:val="00F57E53"/>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oloCarattere">
    <w:name w:val="Titolo Carattere"/>
    <w:basedOn w:val="Carpredefinitoparagrafo"/>
    <w:link w:val="Titolo"/>
    <w:uiPriority w:val="10"/>
    <w:rsid w:val="00F57E53"/>
    <w:rPr>
      <w:rFonts w:asciiTheme="majorHAnsi" w:eastAsiaTheme="majorEastAsia" w:hAnsiTheme="majorHAnsi" w:cstheme="majorBidi"/>
      <w:smallCaps/>
      <w:color w:val="17365D" w:themeColor="text2" w:themeShade="BF"/>
      <w:spacing w:val="5"/>
      <w:sz w:val="72"/>
      <w:szCs w:val="72"/>
    </w:rPr>
  </w:style>
  <w:style w:type="paragraph" w:styleId="Sottotitolo">
    <w:name w:val="Subtitle"/>
    <w:next w:val="Normale"/>
    <w:link w:val="SottotitoloCarattere"/>
    <w:uiPriority w:val="11"/>
    <w:qFormat/>
    <w:rsid w:val="00F57E53"/>
    <w:pPr>
      <w:spacing w:after="600" w:line="240" w:lineRule="auto"/>
      <w:ind w:left="0"/>
    </w:pPr>
    <w:rPr>
      <w:smallCaps/>
      <w:color w:val="938953" w:themeColor="background2" w:themeShade="7F"/>
      <w:spacing w:val="5"/>
      <w:sz w:val="28"/>
      <w:szCs w:val="28"/>
    </w:rPr>
  </w:style>
  <w:style w:type="character" w:customStyle="1" w:styleId="SottotitoloCarattere">
    <w:name w:val="Sottotitolo Carattere"/>
    <w:basedOn w:val="Carpredefinitoparagrafo"/>
    <w:link w:val="Sottotitolo"/>
    <w:uiPriority w:val="11"/>
    <w:rsid w:val="00F57E53"/>
    <w:rPr>
      <w:smallCaps/>
      <w:color w:val="938953" w:themeColor="background2" w:themeShade="7F"/>
      <w:spacing w:val="5"/>
      <w:sz w:val="28"/>
      <w:szCs w:val="28"/>
    </w:rPr>
  </w:style>
  <w:style w:type="character" w:styleId="Enfasigrassetto">
    <w:name w:val="Strong"/>
    <w:uiPriority w:val="22"/>
    <w:qFormat/>
    <w:rsid w:val="00F57E53"/>
    <w:rPr>
      <w:b/>
      <w:bCs/>
      <w:spacing w:val="0"/>
    </w:rPr>
  </w:style>
  <w:style w:type="character" w:styleId="Enfasicorsivo">
    <w:name w:val="Emphasis"/>
    <w:uiPriority w:val="20"/>
    <w:qFormat/>
    <w:rsid w:val="00F57E53"/>
    <w:rPr>
      <w:b/>
      <w:bCs/>
      <w:smallCaps/>
      <w:dstrike w:val="0"/>
      <w:color w:val="5A5A5A" w:themeColor="text1" w:themeTint="A5"/>
      <w:spacing w:val="20"/>
      <w:kern w:val="0"/>
      <w:vertAlign w:val="baseline"/>
    </w:rPr>
  </w:style>
  <w:style w:type="paragraph" w:styleId="Nessunaspaziatura">
    <w:name w:val="No Spacing"/>
    <w:basedOn w:val="Normale"/>
    <w:link w:val="NessunaspaziaturaCarattere"/>
    <w:uiPriority w:val="1"/>
    <w:qFormat/>
    <w:rsid w:val="00F57E53"/>
    <w:pPr>
      <w:spacing w:after="0" w:line="240" w:lineRule="auto"/>
    </w:pPr>
  </w:style>
  <w:style w:type="character" w:customStyle="1" w:styleId="NessunaspaziaturaCarattere">
    <w:name w:val="Nessuna spaziatura Carattere"/>
    <w:basedOn w:val="Carpredefinitoparagrafo"/>
    <w:link w:val="Nessunaspaziatura"/>
    <w:uiPriority w:val="1"/>
    <w:rsid w:val="00F57E53"/>
    <w:rPr>
      <w:color w:val="5A5A5A" w:themeColor="text1" w:themeTint="A5"/>
    </w:rPr>
  </w:style>
  <w:style w:type="paragraph" w:styleId="Paragrafoelenco">
    <w:name w:val="List Paragraph"/>
    <w:basedOn w:val="Normale"/>
    <w:uiPriority w:val="34"/>
    <w:qFormat/>
    <w:rsid w:val="00F57E53"/>
    <w:pPr>
      <w:ind w:left="720"/>
      <w:contextualSpacing/>
    </w:pPr>
  </w:style>
  <w:style w:type="paragraph" w:styleId="Citazione">
    <w:name w:val="Quote"/>
    <w:basedOn w:val="Normale"/>
    <w:next w:val="Normale"/>
    <w:link w:val="CitazioneCarattere"/>
    <w:uiPriority w:val="29"/>
    <w:qFormat/>
    <w:rsid w:val="00F57E53"/>
    <w:rPr>
      <w:i/>
      <w:iCs/>
    </w:rPr>
  </w:style>
  <w:style w:type="character" w:customStyle="1" w:styleId="CitazioneCarattere">
    <w:name w:val="Citazione Carattere"/>
    <w:basedOn w:val="Carpredefinitoparagrafo"/>
    <w:link w:val="Citazione"/>
    <w:uiPriority w:val="29"/>
    <w:rsid w:val="00F57E53"/>
    <w:rPr>
      <w:i/>
      <w:iCs/>
      <w:color w:val="5A5A5A" w:themeColor="text1" w:themeTint="A5"/>
    </w:rPr>
  </w:style>
  <w:style w:type="paragraph" w:styleId="Citazioneintensa">
    <w:name w:val="Intense Quote"/>
    <w:basedOn w:val="Normale"/>
    <w:next w:val="Normale"/>
    <w:link w:val="CitazioneintensaCarattere"/>
    <w:uiPriority w:val="30"/>
    <w:qFormat/>
    <w:rsid w:val="00F57E53"/>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zioneintensaCarattere">
    <w:name w:val="Citazione intensa Carattere"/>
    <w:basedOn w:val="Carpredefinitoparagrafo"/>
    <w:link w:val="Citazioneintensa"/>
    <w:uiPriority w:val="30"/>
    <w:rsid w:val="00F57E53"/>
    <w:rPr>
      <w:rFonts w:asciiTheme="majorHAnsi" w:eastAsiaTheme="majorEastAsia" w:hAnsiTheme="majorHAnsi" w:cstheme="majorBidi"/>
      <w:smallCaps/>
      <w:color w:val="365F91" w:themeColor="accent1" w:themeShade="BF"/>
    </w:rPr>
  </w:style>
  <w:style w:type="character" w:styleId="Enfasidelicata">
    <w:name w:val="Subtle Emphasis"/>
    <w:uiPriority w:val="19"/>
    <w:qFormat/>
    <w:rsid w:val="00F57E53"/>
    <w:rPr>
      <w:smallCaps/>
      <w:dstrike w:val="0"/>
      <w:color w:val="5A5A5A" w:themeColor="text1" w:themeTint="A5"/>
      <w:vertAlign w:val="baseline"/>
    </w:rPr>
  </w:style>
  <w:style w:type="character" w:styleId="Enfasiintensa">
    <w:name w:val="Intense Emphasis"/>
    <w:uiPriority w:val="21"/>
    <w:qFormat/>
    <w:rsid w:val="00F57E53"/>
    <w:rPr>
      <w:b/>
      <w:bCs/>
      <w:smallCaps/>
      <w:color w:val="4F81BD" w:themeColor="accent1"/>
      <w:spacing w:val="40"/>
    </w:rPr>
  </w:style>
  <w:style w:type="character" w:styleId="Riferimentodelicato">
    <w:name w:val="Subtle Reference"/>
    <w:uiPriority w:val="31"/>
    <w:qFormat/>
    <w:rsid w:val="00F57E53"/>
    <w:rPr>
      <w:rFonts w:asciiTheme="majorHAnsi" w:eastAsiaTheme="majorEastAsia" w:hAnsiTheme="majorHAnsi" w:cstheme="majorBidi"/>
      <w:i/>
      <w:iCs/>
      <w:smallCaps/>
      <w:color w:val="5A5A5A" w:themeColor="text1" w:themeTint="A5"/>
      <w:spacing w:val="20"/>
    </w:rPr>
  </w:style>
  <w:style w:type="character" w:styleId="Riferimentointenso">
    <w:name w:val="Intense Reference"/>
    <w:uiPriority w:val="32"/>
    <w:qFormat/>
    <w:rsid w:val="00F57E53"/>
    <w:rPr>
      <w:rFonts w:asciiTheme="majorHAnsi" w:eastAsiaTheme="majorEastAsia" w:hAnsiTheme="majorHAnsi" w:cstheme="majorBidi"/>
      <w:b/>
      <w:bCs/>
      <w:i/>
      <w:iCs/>
      <w:smallCaps/>
      <w:color w:val="17365D" w:themeColor="text2" w:themeShade="BF"/>
      <w:spacing w:val="20"/>
    </w:rPr>
  </w:style>
  <w:style w:type="character" w:styleId="Titolodellibro">
    <w:name w:val="Book Title"/>
    <w:uiPriority w:val="33"/>
    <w:qFormat/>
    <w:rsid w:val="00F57E53"/>
    <w:rPr>
      <w:rFonts w:asciiTheme="majorHAnsi" w:eastAsiaTheme="majorEastAsia" w:hAnsiTheme="majorHAnsi" w:cstheme="majorBidi"/>
      <w:b/>
      <w:bCs/>
      <w:smallCaps/>
      <w:color w:val="17365D" w:themeColor="text2" w:themeShade="BF"/>
      <w:spacing w:val="10"/>
      <w:u w:val="single"/>
    </w:rPr>
  </w:style>
  <w:style w:type="paragraph" w:styleId="Titolosommario">
    <w:name w:val="TOC Heading"/>
    <w:basedOn w:val="Titolo1"/>
    <w:next w:val="Normale"/>
    <w:uiPriority w:val="39"/>
    <w:unhideWhenUsed/>
    <w:qFormat/>
    <w:rsid w:val="00F57E53"/>
    <w:pPr>
      <w:outlineLvl w:val="9"/>
    </w:pPr>
    <w:rPr>
      <w:lang w:bidi="en-US"/>
    </w:rPr>
  </w:style>
  <w:style w:type="table" w:styleId="Grigliatabella">
    <w:name w:val="Table Grid"/>
    <w:basedOn w:val="Tabellanormale"/>
    <w:uiPriority w:val="59"/>
    <w:rsid w:val="00B16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posito">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dc:creator>
  <cp:lastModifiedBy>Fusco</cp:lastModifiedBy>
  <cp:revision>3</cp:revision>
  <dcterms:created xsi:type="dcterms:W3CDTF">2022-07-25T20:07:00Z</dcterms:created>
  <dcterms:modified xsi:type="dcterms:W3CDTF">2022-07-25T20:07:00Z</dcterms:modified>
</cp:coreProperties>
</file>